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1" w:rsidRPr="00F44A41" w:rsidRDefault="00F44A41">
      <w:pPr>
        <w:rPr>
          <w:b/>
        </w:rPr>
      </w:pPr>
      <w:bookmarkStart w:id="0" w:name="_GoBack"/>
      <w:r w:rsidRPr="00F44A41">
        <w:rPr>
          <w:b/>
        </w:rPr>
        <w:t>JAMBA #473</w:t>
      </w:r>
    </w:p>
    <w:bookmarkEnd w:id="0"/>
    <w:p w:rsidR="00F44A41" w:rsidRDefault="00F44A41"/>
    <w:p w:rsidR="00BA3412" w:rsidRPr="00F44A41" w:rsidRDefault="006F691C">
      <w:pPr>
        <w:rPr>
          <w:b/>
        </w:rPr>
      </w:pPr>
      <w:r w:rsidRPr="00F44A41">
        <w:rPr>
          <w:b/>
        </w:rPr>
        <w:t>Eqn1</w:t>
      </w:r>
      <w:r w:rsidR="00F44A41">
        <w:rPr>
          <w:b/>
        </w:rPr>
        <w:t xml:space="preserve"> replacement</w:t>
      </w:r>
      <w:r w:rsidRPr="00F44A41">
        <w:rPr>
          <w:b/>
        </w:rPr>
        <w:t>:</w:t>
      </w:r>
    </w:p>
    <w:p w:rsidR="006F691C" w:rsidRPr="00F44A41" w:rsidRDefault="006F691C">
      <w:pPr>
        <w:rPr>
          <w:rFonts w:eastAsiaTheme="minorEastAsia"/>
          <w:sz w:val="24"/>
          <w:szCs w:val="24"/>
          <w:lang w:val="en-GB"/>
        </w:rPr>
      </w:pPr>
      <m:oMathPara>
        <m:oMath>
          <m:r>
            <m:rPr>
              <m:sty m:val="p"/>
            </m:rPr>
            <w:rPr>
              <w:rFonts w:ascii="Cambria Math" w:hAnsi="Cambria Math" w:cs="Times New Roman"/>
              <w:sz w:val="28"/>
              <w:szCs w:val="28"/>
              <w:lang w:val="en-GB"/>
            </w:rPr>
            <m:t>P[ds/Sd]</m:t>
          </m:r>
          <m:r>
            <w:rPr>
              <w:rFonts w:ascii="Cambria Math" w:hAnsi="Cambria Math" w:cs="Times New Roman"/>
              <w:sz w:val="28"/>
              <w:szCs w:val="28"/>
              <w:lang w:val="en-GB"/>
            </w:rPr>
            <m:t>=</m:t>
          </m:r>
          <m:r>
            <m:rPr>
              <m:sty m:val="p"/>
            </m:rPr>
            <w:rPr>
              <w:rFonts w:ascii="Cambria Math" w:hAnsi="Cambria Math" w:cs="Times New Roman" w:hint="eastAsia"/>
              <w:sz w:val="28"/>
              <w:szCs w:val="28"/>
              <w:lang w:val="en-GB"/>
            </w:rPr>
            <m:t>φ</m:t>
          </m:r>
          <m:r>
            <m:rPr>
              <m:sty m:val="p"/>
            </m:rPr>
            <w:rPr>
              <w:rFonts w:ascii="Cambria Math" w:hAnsi="Cambria Math" w:cs="Times New Roman"/>
              <w:sz w:val="28"/>
              <w:szCs w:val="28"/>
              <w:lang w:val="en-GB"/>
            </w:rPr>
            <m:t>[</m:t>
          </m:r>
          <m:f>
            <m:fPr>
              <m:ctrlPr>
                <w:rPr>
                  <w:rFonts w:ascii="Cambria Math" w:hAnsi="Cambria Math" w:cs="Times New Roman"/>
                  <w:sz w:val="28"/>
                  <w:szCs w:val="28"/>
                  <w:lang w:val="en-GB"/>
                </w:rPr>
              </m:ctrlPr>
            </m:fPr>
            <m:num>
              <m:r>
                <m:rPr>
                  <m:sty m:val="p"/>
                </m:rPr>
                <w:rPr>
                  <w:rFonts w:ascii="Cambria Math" w:hAnsi="Cambria Math" w:cs="Times New Roman"/>
                  <w:sz w:val="28"/>
                  <w:szCs w:val="28"/>
                  <w:lang w:val="en-GB"/>
                </w:rPr>
                <m:t>1</m:t>
              </m:r>
            </m:num>
            <m:den>
              <m:r>
                <m:rPr>
                  <m:sty m:val="p"/>
                </m:rPr>
                <w:rPr>
                  <w:rFonts w:ascii="Cambria Math" w:hAnsi="Cambria Math" w:cs="Times New Roman" w:hint="eastAsia"/>
                  <w:sz w:val="28"/>
                  <w:szCs w:val="28"/>
                  <w:lang w:val="en-GB"/>
                </w:rPr>
                <m:t>β</m:t>
              </m:r>
              <m:r>
                <m:rPr>
                  <m:sty m:val="p"/>
                </m:rPr>
                <w:rPr>
                  <w:rFonts w:ascii="Cambria Math" w:hAnsi="Cambria Math" w:cs="Times New Roman"/>
                  <w:sz w:val="28"/>
                  <w:szCs w:val="28"/>
                  <w:lang w:val="en-GB"/>
                </w:rPr>
                <m:t>dsi</m:t>
              </m:r>
            </m:den>
          </m:f>
          <m:func>
            <m:funcPr>
              <m:ctrlPr>
                <w:rPr>
                  <w:rFonts w:ascii="Cambria Math" w:hAnsi="Cambria Math" w:cs="Times New Roman"/>
                  <w:sz w:val="28"/>
                  <w:szCs w:val="28"/>
                  <w:lang w:val="en-GB"/>
                </w:rPr>
              </m:ctrlPr>
            </m:funcPr>
            <m:fName>
              <m:r>
                <m:rPr>
                  <m:sty m:val="p"/>
                </m:rPr>
                <w:rPr>
                  <w:rFonts w:ascii="Cambria Math" w:hAnsi="Cambria Math" w:cs="Times New Roman"/>
                  <w:sz w:val="28"/>
                  <w:szCs w:val="28"/>
                  <w:lang w:val="en-GB"/>
                </w:rPr>
                <m:t>ln</m:t>
              </m:r>
            </m:fName>
            <m:e>
              <m:d>
                <m:dPr>
                  <m:ctrlPr>
                    <w:rPr>
                      <w:rFonts w:ascii="Cambria Math" w:hAnsi="Cambria Math" w:cs="Times New Roman"/>
                      <w:i/>
                      <w:sz w:val="28"/>
                      <w:szCs w:val="28"/>
                      <w:lang w:val="en-GB"/>
                    </w:rPr>
                  </m:ctrlPr>
                </m:dPr>
                <m:e>
                  <m:f>
                    <m:fPr>
                      <m:ctrlPr>
                        <w:rPr>
                          <w:rFonts w:ascii="Cambria Math" w:hAnsi="Cambria Math" w:cs="Times New Roman"/>
                          <w:i/>
                          <w:sz w:val="28"/>
                          <w:szCs w:val="28"/>
                          <w:lang w:val="en-GB"/>
                        </w:rPr>
                      </m:ctrlPr>
                    </m:fPr>
                    <m:num>
                      <m:r>
                        <w:rPr>
                          <w:rFonts w:ascii="Cambria Math" w:hAnsi="Cambria Math" w:cs="Times New Roman"/>
                          <w:sz w:val="28"/>
                          <w:szCs w:val="28"/>
                          <w:lang w:val="en-GB"/>
                        </w:rPr>
                        <m:t>Sdi</m:t>
                      </m:r>
                    </m:num>
                    <m:den>
                      <m:r>
                        <w:rPr>
                          <w:rFonts w:ascii="Cambria Math" w:hAnsi="Cambria Math" w:cs="Times New Roman"/>
                          <w:sz w:val="28"/>
                          <w:szCs w:val="28"/>
                          <w:lang w:val="en-GB"/>
                        </w:rPr>
                        <m:t>Sd,dsi</m:t>
                      </m:r>
                    </m:den>
                  </m:f>
                </m:e>
              </m:d>
              <m:r>
                <w:rPr>
                  <w:rFonts w:ascii="Cambria Math" w:hAnsi="Cambria Math" w:cs="Times New Roman"/>
                  <w:sz w:val="28"/>
                  <w:szCs w:val="28"/>
                  <w:lang w:val="en-GB"/>
                </w:rPr>
                <m:t>]</m:t>
              </m:r>
              <m:ctrlPr>
                <w:rPr>
                  <w:rFonts w:ascii="Cambria Math" w:eastAsiaTheme="minorEastAsia" w:hAnsi="Cambria Math"/>
                  <w:i/>
                  <w:sz w:val="24"/>
                  <w:szCs w:val="24"/>
                  <w:lang w:val="en-GB"/>
                </w:rPr>
              </m:ctrlPr>
            </m:e>
          </m:func>
        </m:oMath>
      </m:oMathPara>
    </w:p>
    <w:p w:rsidR="00F44A41" w:rsidRDefault="00F44A41">
      <w:pPr>
        <w:rPr>
          <w:rFonts w:eastAsiaTheme="minorEastAsia"/>
          <w:sz w:val="24"/>
          <w:szCs w:val="24"/>
          <w:lang w:val="en-GB"/>
        </w:rPr>
      </w:pPr>
    </w:p>
    <w:p w:rsidR="00F44A41" w:rsidRPr="00F44A41" w:rsidRDefault="00F44A41">
      <w:pPr>
        <w:rPr>
          <w:rFonts w:eastAsiaTheme="minorEastAsia"/>
          <w:b/>
          <w:sz w:val="24"/>
          <w:szCs w:val="24"/>
          <w:lang w:val="en-GB"/>
        </w:rPr>
      </w:pPr>
      <w:r w:rsidRPr="00F44A41">
        <w:rPr>
          <w:rFonts w:eastAsiaTheme="minorEastAsia"/>
          <w:b/>
          <w:sz w:val="24"/>
          <w:szCs w:val="24"/>
          <w:lang w:val="en-GB"/>
        </w:rPr>
        <w:t>Text replacement</w:t>
      </w:r>
      <w:r>
        <w:rPr>
          <w:rFonts w:eastAsiaTheme="minorEastAsia"/>
          <w:b/>
          <w:sz w:val="24"/>
          <w:szCs w:val="24"/>
          <w:lang w:val="en-GB"/>
        </w:rPr>
        <w:t>:</w:t>
      </w:r>
    </w:p>
    <w:p w:rsidR="0069127D" w:rsidRPr="00956AB0" w:rsidRDefault="0069127D" w:rsidP="00956AB0">
      <w:pPr>
        <w:jc w:val="both"/>
        <w:rPr>
          <w:sz w:val="28"/>
          <w:szCs w:val="28"/>
        </w:rPr>
      </w:pPr>
      <w:proofErr w:type="gramStart"/>
      <w:r w:rsidRPr="00956AB0">
        <w:rPr>
          <w:rFonts w:cs="Palatino"/>
          <w:color w:val="000000"/>
          <w:sz w:val="28"/>
          <w:szCs w:val="28"/>
        </w:rPr>
        <w:t>where</w:t>
      </w:r>
      <w:proofErr w:type="gramEnd"/>
      <w:r w:rsidRPr="00956AB0">
        <w:rPr>
          <w:rFonts w:cs="Palatino"/>
          <w:color w:val="000000"/>
          <w:sz w:val="28"/>
          <w:szCs w:val="28"/>
        </w:rPr>
        <w:t xml:space="preserve"> </w:t>
      </w:r>
      <w:r w:rsidRPr="00956AB0">
        <w:rPr>
          <w:rFonts w:ascii="Times New Roman" w:hAnsi="Times New Roman" w:cs="Times New Roman"/>
          <w:i/>
          <w:iCs/>
          <w:color w:val="000000"/>
          <w:sz w:val="28"/>
          <w:szCs w:val="28"/>
        </w:rPr>
        <w:t xml:space="preserve">ϕ </w:t>
      </w:r>
      <w:r w:rsidRPr="00956AB0">
        <w:rPr>
          <w:rFonts w:cs="Palatino"/>
          <w:color w:val="000000"/>
          <w:sz w:val="28"/>
          <w:szCs w:val="28"/>
        </w:rPr>
        <w:t xml:space="preserve">stands for the cumulative lognormal distribution, </w:t>
      </w:r>
      <w:r w:rsidRPr="00956AB0">
        <w:rPr>
          <w:rFonts w:cs="Palatino"/>
          <w:i/>
          <w:iCs/>
          <w:color w:val="000000"/>
          <w:sz w:val="28"/>
          <w:szCs w:val="28"/>
        </w:rPr>
        <w:t>d</w:t>
      </w:r>
      <w:r w:rsidR="00956AB0">
        <w:rPr>
          <w:rFonts w:cs="Palatino"/>
          <w:i/>
          <w:iCs/>
          <w:color w:val="000000"/>
          <w:sz w:val="28"/>
          <w:szCs w:val="28"/>
        </w:rPr>
        <w:t>s</w:t>
      </w:r>
      <w:r w:rsidRPr="00956AB0">
        <w:rPr>
          <w:rFonts w:cs="Palatino"/>
          <w:i/>
          <w:iCs/>
          <w:color w:val="000000"/>
          <w:sz w:val="28"/>
          <w:szCs w:val="28"/>
        </w:rPr>
        <w:t xml:space="preserve"> </w:t>
      </w:r>
      <w:r w:rsidRPr="00956AB0">
        <w:rPr>
          <w:rFonts w:cs="Palatino"/>
          <w:color w:val="000000"/>
          <w:sz w:val="28"/>
          <w:szCs w:val="28"/>
        </w:rPr>
        <w:t xml:space="preserve">is the expected damage, </w:t>
      </w:r>
      <w:r w:rsidRPr="00956AB0">
        <w:rPr>
          <w:rFonts w:cs="Palatino"/>
          <w:i/>
          <w:iCs/>
          <w:color w:val="000000"/>
          <w:sz w:val="28"/>
          <w:szCs w:val="28"/>
        </w:rPr>
        <w:t xml:space="preserve">Sd </w:t>
      </w:r>
      <w:r w:rsidRPr="00956AB0">
        <w:rPr>
          <w:rFonts w:cs="Palatino"/>
          <w:color w:val="000000"/>
          <w:sz w:val="28"/>
          <w:szCs w:val="28"/>
        </w:rPr>
        <w:t xml:space="preserve">is the spectral displacement and </w:t>
      </w:r>
      <w:r w:rsidRPr="00956AB0">
        <w:rPr>
          <w:rFonts w:cs="Palatino"/>
          <w:i/>
          <w:iCs/>
          <w:color w:val="000000"/>
          <w:sz w:val="28"/>
          <w:szCs w:val="28"/>
        </w:rPr>
        <w:t>S</w:t>
      </w:r>
      <w:r w:rsidRPr="00D07727">
        <w:rPr>
          <w:rFonts w:cs="Palatino"/>
          <w:i/>
          <w:iCs/>
          <w:color w:val="000000"/>
          <w:sz w:val="32"/>
          <w:szCs w:val="30"/>
          <w:vertAlign w:val="subscript"/>
        </w:rPr>
        <w:t>d</w:t>
      </w:r>
      <w:r w:rsidR="00956AB0" w:rsidRPr="00D07727">
        <w:rPr>
          <w:rFonts w:cs="Palatino"/>
          <w:i/>
          <w:iCs/>
          <w:color w:val="000000"/>
          <w:sz w:val="32"/>
          <w:szCs w:val="30"/>
          <w:vertAlign w:val="subscript"/>
        </w:rPr>
        <w:t>,</w:t>
      </w:r>
      <w:r w:rsidRPr="00D07727">
        <w:rPr>
          <w:rStyle w:val="A10"/>
          <w:i/>
          <w:iCs/>
          <w:sz w:val="32"/>
          <w:szCs w:val="30"/>
          <w:vertAlign w:val="subscript"/>
        </w:rPr>
        <w:t xml:space="preserve">dsi </w:t>
      </w:r>
      <w:r w:rsidRPr="00956AB0">
        <w:rPr>
          <w:rFonts w:cs="Palatino"/>
          <w:color w:val="000000"/>
          <w:sz w:val="28"/>
          <w:szCs w:val="28"/>
        </w:rPr>
        <w:t xml:space="preserve">and </w:t>
      </w:r>
      <w:r w:rsidRPr="00956AB0">
        <w:rPr>
          <w:rFonts w:ascii="Times New Roman" w:hAnsi="Times New Roman" w:cs="Times New Roman"/>
          <w:i/>
          <w:iCs/>
          <w:color w:val="000000"/>
          <w:sz w:val="28"/>
          <w:szCs w:val="28"/>
        </w:rPr>
        <w:t>β</w:t>
      </w:r>
      <w:r w:rsidRPr="00D07727">
        <w:rPr>
          <w:rStyle w:val="A10"/>
          <w:i/>
          <w:iCs/>
          <w:sz w:val="32"/>
          <w:szCs w:val="30"/>
          <w:vertAlign w:val="subscript"/>
        </w:rPr>
        <w:t>dsi</w:t>
      </w:r>
      <w:r w:rsidRPr="00956AB0">
        <w:rPr>
          <w:rStyle w:val="A10"/>
          <w:i/>
          <w:iCs/>
          <w:sz w:val="28"/>
          <w:szCs w:val="28"/>
        </w:rPr>
        <w:t xml:space="preserve"> </w:t>
      </w:r>
      <w:r w:rsidRPr="00956AB0">
        <w:rPr>
          <w:rFonts w:cs="Palatino"/>
          <w:color w:val="000000"/>
          <w:sz w:val="28"/>
          <w:szCs w:val="28"/>
        </w:rPr>
        <w:t>are the median values and standard deviations of the corresponding normal distributions. For each capacity curve, we calculate the four average displacement values in which the building reaches the limit of damage state (S</w:t>
      </w:r>
      <w:r w:rsidRPr="00D07727">
        <w:rPr>
          <w:rFonts w:cs="Palatino"/>
          <w:color w:val="000000"/>
          <w:sz w:val="32"/>
          <w:szCs w:val="30"/>
          <w:vertAlign w:val="subscript"/>
        </w:rPr>
        <w:t>d</w:t>
      </w:r>
      <w:r w:rsidRPr="00D07727">
        <w:rPr>
          <w:rStyle w:val="A10"/>
          <w:sz w:val="32"/>
          <w:szCs w:val="30"/>
          <w:vertAlign w:val="subscript"/>
        </w:rPr>
        <w:t>1</w:t>
      </w:r>
      <w:r w:rsidRPr="00956AB0">
        <w:rPr>
          <w:rFonts w:cs="Palatino"/>
          <w:color w:val="000000"/>
          <w:sz w:val="28"/>
          <w:szCs w:val="28"/>
        </w:rPr>
        <w:t>, S</w:t>
      </w:r>
      <w:r w:rsidRPr="00D07727">
        <w:rPr>
          <w:rFonts w:cs="Palatino"/>
          <w:color w:val="000000"/>
          <w:sz w:val="32"/>
          <w:szCs w:val="30"/>
          <w:vertAlign w:val="subscript"/>
        </w:rPr>
        <w:t>d</w:t>
      </w:r>
      <w:r w:rsidRPr="00D07727">
        <w:rPr>
          <w:rStyle w:val="A10"/>
          <w:sz w:val="32"/>
          <w:szCs w:val="30"/>
          <w:vertAlign w:val="subscript"/>
        </w:rPr>
        <w:t>2</w:t>
      </w:r>
      <w:r w:rsidRPr="00956AB0">
        <w:rPr>
          <w:rFonts w:cs="Palatino"/>
          <w:color w:val="000000"/>
          <w:sz w:val="28"/>
          <w:szCs w:val="28"/>
        </w:rPr>
        <w:t>, S</w:t>
      </w:r>
      <w:r w:rsidRPr="00D07727">
        <w:rPr>
          <w:rFonts w:cs="Palatino"/>
          <w:color w:val="000000"/>
          <w:sz w:val="32"/>
          <w:szCs w:val="30"/>
          <w:vertAlign w:val="subscript"/>
        </w:rPr>
        <w:t>d</w:t>
      </w:r>
      <w:r w:rsidRPr="00D07727">
        <w:rPr>
          <w:rStyle w:val="A10"/>
          <w:sz w:val="32"/>
          <w:szCs w:val="30"/>
          <w:vertAlign w:val="subscript"/>
        </w:rPr>
        <w:t>3</w:t>
      </w:r>
      <w:r w:rsidRPr="00956AB0">
        <w:rPr>
          <w:rFonts w:cs="Palatino"/>
          <w:color w:val="000000"/>
          <w:sz w:val="28"/>
          <w:szCs w:val="28"/>
        </w:rPr>
        <w:t xml:space="preserve">, </w:t>
      </w:r>
      <w:proofErr w:type="gramStart"/>
      <w:r w:rsidRPr="00956AB0">
        <w:rPr>
          <w:rFonts w:cs="Palatino"/>
          <w:color w:val="000000"/>
          <w:sz w:val="28"/>
          <w:szCs w:val="28"/>
        </w:rPr>
        <w:t>S</w:t>
      </w:r>
      <w:r w:rsidRPr="00D07727">
        <w:rPr>
          <w:rFonts w:cs="Palatino"/>
          <w:color w:val="000000"/>
          <w:sz w:val="32"/>
          <w:szCs w:val="30"/>
          <w:vertAlign w:val="subscript"/>
        </w:rPr>
        <w:t>d</w:t>
      </w:r>
      <w:r w:rsidRPr="00D07727">
        <w:rPr>
          <w:rStyle w:val="A10"/>
          <w:sz w:val="32"/>
          <w:szCs w:val="30"/>
          <w:vertAlign w:val="subscript"/>
        </w:rPr>
        <w:t>4</w:t>
      </w:r>
      <w:proofErr w:type="gramEnd"/>
      <w:r w:rsidRPr="00956AB0">
        <w:rPr>
          <w:rFonts w:cs="Palatino"/>
          <w:color w:val="000000"/>
          <w:sz w:val="28"/>
          <w:szCs w:val="28"/>
        </w:rPr>
        <w:t>).</w:t>
      </w:r>
    </w:p>
    <w:sectPr w:rsidR="0069127D" w:rsidRPr="00956AB0" w:rsidSect="005576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204050205050503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F691C"/>
    <w:rsid w:val="00013B38"/>
    <w:rsid w:val="00017905"/>
    <w:rsid w:val="00023383"/>
    <w:rsid w:val="0002597D"/>
    <w:rsid w:val="00026792"/>
    <w:rsid w:val="00060C8A"/>
    <w:rsid w:val="00067045"/>
    <w:rsid w:val="00070744"/>
    <w:rsid w:val="000771C4"/>
    <w:rsid w:val="0008704A"/>
    <w:rsid w:val="000B1682"/>
    <w:rsid w:val="000C0A11"/>
    <w:rsid w:val="000C603E"/>
    <w:rsid w:val="000E2CD7"/>
    <w:rsid w:val="000F6CD7"/>
    <w:rsid w:val="001002EA"/>
    <w:rsid w:val="0010256E"/>
    <w:rsid w:val="00114209"/>
    <w:rsid w:val="00115AFD"/>
    <w:rsid w:val="00120720"/>
    <w:rsid w:val="00121A3B"/>
    <w:rsid w:val="00127F9C"/>
    <w:rsid w:val="00142334"/>
    <w:rsid w:val="00146BE9"/>
    <w:rsid w:val="0015254E"/>
    <w:rsid w:val="001850A8"/>
    <w:rsid w:val="00193DE7"/>
    <w:rsid w:val="001D1E4A"/>
    <w:rsid w:val="001F26BA"/>
    <w:rsid w:val="001F5905"/>
    <w:rsid w:val="00203853"/>
    <w:rsid w:val="00211740"/>
    <w:rsid w:val="002340BC"/>
    <w:rsid w:val="00250865"/>
    <w:rsid w:val="00260410"/>
    <w:rsid w:val="00275B4C"/>
    <w:rsid w:val="00276F78"/>
    <w:rsid w:val="00277508"/>
    <w:rsid w:val="00277910"/>
    <w:rsid w:val="00290B15"/>
    <w:rsid w:val="002A5EB7"/>
    <w:rsid w:val="002B1E5B"/>
    <w:rsid w:val="002B52C7"/>
    <w:rsid w:val="002B641C"/>
    <w:rsid w:val="002C1F49"/>
    <w:rsid w:val="002C6546"/>
    <w:rsid w:val="002E6E63"/>
    <w:rsid w:val="002F0919"/>
    <w:rsid w:val="00300B77"/>
    <w:rsid w:val="00312B59"/>
    <w:rsid w:val="00314DC6"/>
    <w:rsid w:val="003178D3"/>
    <w:rsid w:val="00333AD2"/>
    <w:rsid w:val="00337AC8"/>
    <w:rsid w:val="0035019B"/>
    <w:rsid w:val="00351669"/>
    <w:rsid w:val="003734A5"/>
    <w:rsid w:val="00374723"/>
    <w:rsid w:val="00380159"/>
    <w:rsid w:val="0039332D"/>
    <w:rsid w:val="00393F6D"/>
    <w:rsid w:val="003B06A3"/>
    <w:rsid w:val="003C292C"/>
    <w:rsid w:val="003C6103"/>
    <w:rsid w:val="003D375F"/>
    <w:rsid w:val="003E1A93"/>
    <w:rsid w:val="00420933"/>
    <w:rsid w:val="00434749"/>
    <w:rsid w:val="00466B5E"/>
    <w:rsid w:val="00476CDB"/>
    <w:rsid w:val="00481EB0"/>
    <w:rsid w:val="00484EDB"/>
    <w:rsid w:val="00487DFD"/>
    <w:rsid w:val="004A20DF"/>
    <w:rsid w:val="004F08F7"/>
    <w:rsid w:val="004F6D07"/>
    <w:rsid w:val="00502870"/>
    <w:rsid w:val="0051598F"/>
    <w:rsid w:val="0052332E"/>
    <w:rsid w:val="00533FF2"/>
    <w:rsid w:val="005376F0"/>
    <w:rsid w:val="0054636E"/>
    <w:rsid w:val="00557622"/>
    <w:rsid w:val="00565EA0"/>
    <w:rsid w:val="00571423"/>
    <w:rsid w:val="0058024E"/>
    <w:rsid w:val="00580D0F"/>
    <w:rsid w:val="00585F39"/>
    <w:rsid w:val="005A3823"/>
    <w:rsid w:val="005A6E9D"/>
    <w:rsid w:val="005E17AC"/>
    <w:rsid w:val="005E5398"/>
    <w:rsid w:val="005F221E"/>
    <w:rsid w:val="005F4E58"/>
    <w:rsid w:val="005F5A4C"/>
    <w:rsid w:val="0060177E"/>
    <w:rsid w:val="00601AB8"/>
    <w:rsid w:val="006149E0"/>
    <w:rsid w:val="00642095"/>
    <w:rsid w:val="00645E39"/>
    <w:rsid w:val="006545E8"/>
    <w:rsid w:val="00665A8C"/>
    <w:rsid w:val="006720D9"/>
    <w:rsid w:val="00674DCC"/>
    <w:rsid w:val="00677598"/>
    <w:rsid w:val="006855B1"/>
    <w:rsid w:val="0069127D"/>
    <w:rsid w:val="006A4F2F"/>
    <w:rsid w:val="006A5AB3"/>
    <w:rsid w:val="006B0973"/>
    <w:rsid w:val="006B672B"/>
    <w:rsid w:val="006C27E3"/>
    <w:rsid w:val="006C55A8"/>
    <w:rsid w:val="006D0573"/>
    <w:rsid w:val="006E67F1"/>
    <w:rsid w:val="006F691C"/>
    <w:rsid w:val="00710B2F"/>
    <w:rsid w:val="0072343D"/>
    <w:rsid w:val="00742E08"/>
    <w:rsid w:val="007456C2"/>
    <w:rsid w:val="007471C1"/>
    <w:rsid w:val="007579B8"/>
    <w:rsid w:val="007602F0"/>
    <w:rsid w:val="00767D76"/>
    <w:rsid w:val="0077151A"/>
    <w:rsid w:val="007926FC"/>
    <w:rsid w:val="007928B5"/>
    <w:rsid w:val="007953A7"/>
    <w:rsid w:val="00796160"/>
    <w:rsid w:val="007C2E7E"/>
    <w:rsid w:val="007D6737"/>
    <w:rsid w:val="007E569C"/>
    <w:rsid w:val="007F2C2F"/>
    <w:rsid w:val="007F4BEE"/>
    <w:rsid w:val="00827ABC"/>
    <w:rsid w:val="008672B3"/>
    <w:rsid w:val="008728E9"/>
    <w:rsid w:val="00884C80"/>
    <w:rsid w:val="008B0AD1"/>
    <w:rsid w:val="008B40A5"/>
    <w:rsid w:val="008B5EC3"/>
    <w:rsid w:val="008B635F"/>
    <w:rsid w:val="008B66A7"/>
    <w:rsid w:val="008C3DE1"/>
    <w:rsid w:val="008C43F5"/>
    <w:rsid w:val="008F5DDF"/>
    <w:rsid w:val="0090448F"/>
    <w:rsid w:val="0090695D"/>
    <w:rsid w:val="009157D2"/>
    <w:rsid w:val="00925005"/>
    <w:rsid w:val="00926E85"/>
    <w:rsid w:val="00926F57"/>
    <w:rsid w:val="00941A9D"/>
    <w:rsid w:val="0095052D"/>
    <w:rsid w:val="00952EED"/>
    <w:rsid w:val="0095552E"/>
    <w:rsid w:val="0095673F"/>
    <w:rsid w:val="00956AB0"/>
    <w:rsid w:val="00961365"/>
    <w:rsid w:val="009802A7"/>
    <w:rsid w:val="009818AA"/>
    <w:rsid w:val="009823D8"/>
    <w:rsid w:val="0098720B"/>
    <w:rsid w:val="00996D42"/>
    <w:rsid w:val="009B3D5F"/>
    <w:rsid w:val="009B54C7"/>
    <w:rsid w:val="009B6D7F"/>
    <w:rsid w:val="009C0987"/>
    <w:rsid w:val="009C40F3"/>
    <w:rsid w:val="009C462E"/>
    <w:rsid w:val="009E453A"/>
    <w:rsid w:val="009E5941"/>
    <w:rsid w:val="00A01A26"/>
    <w:rsid w:val="00A10BCA"/>
    <w:rsid w:val="00A16340"/>
    <w:rsid w:val="00A30AD7"/>
    <w:rsid w:val="00A6741F"/>
    <w:rsid w:val="00A7229C"/>
    <w:rsid w:val="00AA16F7"/>
    <w:rsid w:val="00AA76B5"/>
    <w:rsid w:val="00AC66FD"/>
    <w:rsid w:val="00AC739C"/>
    <w:rsid w:val="00AE126E"/>
    <w:rsid w:val="00AE51B9"/>
    <w:rsid w:val="00AE5581"/>
    <w:rsid w:val="00B00018"/>
    <w:rsid w:val="00B0132E"/>
    <w:rsid w:val="00B10DD1"/>
    <w:rsid w:val="00B13DF3"/>
    <w:rsid w:val="00B6174B"/>
    <w:rsid w:val="00B71D7D"/>
    <w:rsid w:val="00B96323"/>
    <w:rsid w:val="00BA3412"/>
    <w:rsid w:val="00BB02E8"/>
    <w:rsid w:val="00BB0752"/>
    <w:rsid w:val="00BB1C1F"/>
    <w:rsid w:val="00BB3AF4"/>
    <w:rsid w:val="00BD1B5B"/>
    <w:rsid w:val="00BD6AA7"/>
    <w:rsid w:val="00BE05D4"/>
    <w:rsid w:val="00BF1703"/>
    <w:rsid w:val="00BF4690"/>
    <w:rsid w:val="00C00374"/>
    <w:rsid w:val="00C10F36"/>
    <w:rsid w:val="00C13E32"/>
    <w:rsid w:val="00C16ED9"/>
    <w:rsid w:val="00C2360D"/>
    <w:rsid w:val="00C5172F"/>
    <w:rsid w:val="00C710FC"/>
    <w:rsid w:val="00C96ECB"/>
    <w:rsid w:val="00CA24C4"/>
    <w:rsid w:val="00CB10B4"/>
    <w:rsid w:val="00CB5299"/>
    <w:rsid w:val="00CE0359"/>
    <w:rsid w:val="00CF0219"/>
    <w:rsid w:val="00CF12FF"/>
    <w:rsid w:val="00D03B29"/>
    <w:rsid w:val="00D04A21"/>
    <w:rsid w:val="00D07727"/>
    <w:rsid w:val="00D23EB7"/>
    <w:rsid w:val="00D337E8"/>
    <w:rsid w:val="00D35BEA"/>
    <w:rsid w:val="00D37EA7"/>
    <w:rsid w:val="00D448DF"/>
    <w:rsid w:val="00D73EB9"/>
    <w:rsid w:val="00D85165"/>
    <w:rsid w:val="00D97153"/>
    <w:rsid w:val="00DC4E34"/>
    <w:rsid w:val="00DC679A"/>
    <w:rsid w:val="00DD77C7"/>
    <w:rsid w:val="00DE31AD"/>
    <w:rsid w:val="00E0270F"/>
    <w:rsid w:val="00E075E3"/>
    <w:rsid w:val="00E24B9B"/>
    <w:rsid w:val="00E360FD"/>
    <w:rsid w:val="00E43776"/>
    <w:rsid w:val="00E44C60"/>
    <w:rsid w:val="00E454E0"/>
    <w:rsid w:val="00E46DD4"/>
    <w:rsid w:val="00E537FA"/>
    <w:rsid w:val="00E621E8"/>
    <w:rsid w:val="00E6367C"/>
    <w:rsid w:val="00EB25CF"/>
    <w:rsid w:val="00EB3CBC"/>
    <w:rsid w:val="00EC08A6"/>
    <w:rsid w:val="00EC2902"/>
    <w:rsid w:val="00EC2931"/>
    <w:rsid w:val="00EC6D18"/>
    <w:rsid w:val="00ED19D4"/>
    <w:rsid w:val="00ED33FD"/>
    <w:rsid w:val="00EE6E66"/>
    <w:rsid w:val="00F44A41"/>
    <w:rsid w:val="00F53A82"/>
    <w:rsid w:val="00F5485C"/>
    <w:rsid w:val="00F679E2"/>
    <w:rsid w:val="00F85493"/>
    <w:rsid w:val="00F933E3"/>
    <w:rsid w:val="00FB43B7"/>
    <w:rsid w:val="00FD14BF"/>
    <w:rsid w:val="00FD317B"/>
    <w:rsid w:val="00FF2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BC89E-4C1C-43BC-A29E-2D659EB3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1C"/>
    <w:rPr>
      <w:rFonts w:ascii="Tahoma" w:hAnsi="Tahoma" w:cs="Tahoma"/>
      <w:sz w:val="16"/>
      <w:szCs w:val="16"/>
    </w:rPr>
  </w:style>
  <w:style w:type="character" w:customStyle="1" w:styleId="A10">
    <w:name w:val="A10"/>
    <w:uiPriority w:val="99"/>
    <w:rsid w:val="0069127D"/>
    <w:rPr>
      <w:rFonts w:cs="Palatino"/>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405</Characters>
  <Application>Microsoft Office Word</Application>
  <DocSecurity>0</DocSecurity>
  <Lines>3</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Corresponding Author</dc:creator>
  <cp:keywords/>
  <dc:description/>
  <cp:lastModifiedBy>Madeleine Coetzee</cp:lastModifiedBy>
  <cp:revision>2</cp:revision>
  <dcterms:created xsi:type="dcterms:W3CDTF">2018-03-19T11:35:00Z</dcterms:created>
  <dcterms:modified xsi:type="dcterms:W3CDTF">2018-03-19T11:35:00Z</dcterms:modified>
</cp:coreProperties>
</file>